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BE6B02">
        <w:rPr>
          <w:rFonts w:ascii="Verdana" w:hAnsi="Verdana"/>
          <w:b/>
          <w:szCs w:val="22"/>
        </w:rPr>
        <w:t>M</w:t>
      </w:r>
      <w:r w:rsidR="00BE6B02">
        <w:rPr>
          <w:rFonts w:ascii="Verdana" w:hAnsi="Verdana"/>
          <w:b/>
          <w:szCs w:val="22"/>
        </w:rPr>
        <w:tab/>
        <w:t>EMORANDUM, 13-04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BE6B02">
        <w:rPr>
          <w:rFonts w:ascii="Verdana" w:hAnsi="Verdana"/>
          <w:szCs w:val="22"/>
        </w:rPr>
        <w:t>February 25</w:t>
      </w:r>
      <w:r w:rsidR="00D82AE0">
        <w:rPr>
          <w:rFonts w:ascii="Verdana" w:hAnsi="Verdana"/>
          <w:szCs w:val="22"/>
        </w:rPr>
        <w:t>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BE6B02" w:rsidRDefault="00E31F97" w:rsidP="00BE6B02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BE6B02">
        <w:rPr>
          <w:rFonts w:ascii="Verdana" w:hAnsi="Verdana"/>
          <w:szCs w:val="22"/>
        </w:rPr>
        <w:t>Kinship Care Moratorium</w:t>
      </w:r>
    </w:p>
    <w:p w:rsidR="00BE6B02" w:rsidRDefault="00BE6B02" w:rsidP="00BE6B02">
      <w:pPr>
        <w:rPr>
          <w:rFonts w:ascii="Verdana" w:hAnsi="Verdana"/>
          <w:szCs w:val="22"/>
        </w:rPr>
      </w:pPr>
    </w:p>
    <w:p w:rsidR="00BE6B02" w:rsidRDefault="00BE6B02" w:rsidP="00BE6B0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On January 29, 2013, Commissioner Ja</w:t>
      </w:r>
      <w:r w:rsidR="00FC2049">
        <w:rPr>
          <w:rFonts w:ascii="Verdana" w:hAnsi="Verdana"/>
          <w:szCs w:val="22"/>
        </w:rPr>
        <w:t>mes notified all staff of</w:t>
      </w:r>
      <w:r>
        <w:rPr>
          <w:rFonts w:ascii="Verdana" w:hAnsi="Verdana"/>
          <w:szCs w:val="22"/>
        </w:rPr>
        <w:t xml:space="preserve"> program changes that were the result of budget issues.  One of the measures, effective April 1, 2013, is a moratorium on the kinship care program.</w:t>
      </w:r>
    </w:p>
    <w:p w:rsidR="00BE6B02" w:rsidRDefault="00BE6B02" w:rsidP="00BE6B02">
      <w:pPr>
        <w:rPr>
          <w:rFonts w:ascii="Verdana" w:hAnsi="Verdana"/>
          <w:szCs w:val="22"/>
        </w:rPr>
      </w:pPr>
    </w:p>
    <w:p w:rsidR="00BE6B02" w:rsidRDefault="00BE6B02" w:rsidP="00BE6B0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 preparation for this moratorium, all protection and permanency staff must take the following steps, effective immediately:  </w:t>
      </w:r>
    </w:p>
    <w:p w:rsidR="00BE6B02" w:rsidRDefault="00BE6B02" w:rsidP="00BE6B02">
      <w:pPr>
        <w:rPr>
          <w:rFonts w:ascii="Verdana" w:hAnsi="Verdana"/>
          <w:szCs w:val="22"/>
        </w:rPr>
      </w:pPr>
    </w:p>
    <w:p w:rsidR="00FC2049" w:rsidRPr="00FC2049" w:rsidRDefault="00FC2049" w:rsidP="00FC2049">
      <w:pPr>
        <w:rPr>
          <w:rFonts w:ascii="Verdana" w:hAnsi="Verdana"/>
          <w:b/>
        </w:rPr>
      </w:pPr>
      <w:r w:rsidRPr="004062E2">
        <w:rPr>
          <w:rFonts w:ascii="Verdana" w:hAnsi="Verdana"/>
          <w:b/>
        </w:rPr>
        <w:t>Current Open Investigations:</w:t>
      </w:r>
      <w:r>
        <w:rPr>
          <w:rFonts w:ascii="Verdana" w:hAnsi="Verdana"/>
          <w:b/>
        </w:rPr>
        <w:t xml:space="preserve">  </w:t>
      </w:r>
      <w:r w:rsidRPr="00FC2049">
        <w:rPr>
          <w:rFonts w:ascii="Verdana" w:hAnsi="Verdana"/>
        </w:rPr>
        <w:t xml:space="preserve">Any relative placements pending approval for the kinship care program </w:t>
      </w:r>
      <w:r w:rsidRPr="00D760E7">
        <w:rPr>
          <w:rFonts w:ascii="Verdana" w:hAnsi="Verdana"/>
          <w:i/>
        </w:rPr>
        <w:t>must be completed by March 31, 2013</w:t>
      </w:r>
      <w:r w:rsidRPr="00FC2049">
        <w:rPr>
          <w:rFonts w:ascii="Verdana" w:hAnsi="Verdana"/>
        </w:rPr>
        <w:t xml:space="preserve">.  </w:t>
      </w:r>
    </w:p>
    <w:p w:rsidR="0030161C" w:rsidRPr="0030161C" w:rsidRDefault="00FC2049" w:rsidP="0030161C">
      <w:pPr>
        <w:pStyle w:val="ListParagraph"/>
        <w:numPr>
          <w:ilvl w:val="0"/>
          <w:numId w:val="13"/>
        </w:numPr>
        <w:ind w:left="630"/>
        <w:rPr>
          <w:rFonts w:ascii="Verdana" w:hAnsi="Verdana"/>
        </w:rPr>
      </w:pPr>
      <w:r w:rsidRPr="00FC2049">
        <w:rPr>
          <w:rFonts w:ascii="Verdana" w:hAnsi="Verdana"/>
        </w:rPr>
        <w:t xml:space="preserve">Approval </w:t>
      </w:r>
      <w:r w:rsidR="00D760E7">
        <w:rPr>
          <w:rFonts w:ascii="Verdana" w:hAnsi="Verdana"/>
        </w:rPr>
        <w:t>requests for kinship care must be received</w:t>
      </w:r>
      <w:r w:rsidRPr="00FC2049">
        <w:rPr>
          <w:rFonts w:ascii="Verdana" w:hAnsi="Verdana"/>
        </w:rPr>
        <w:t xml:space="preserve"> by the Division of Protection and Permanency central office</w:t>
      </w:r>
      <w:r w:rsidR="00D760E7">
        <w:rPr>
          <w:rFonts w:ascii="Verdana" w:hAnsi="Verdana"/>
        </w:rPr>
        <w:t xml:space="preserve"> no later than COB </w:t>
      </w:r>
      <w:r w:rsidR="00D760E7" w:rsidRPr="00D760E7">
        <w:rPr>
          <w:rFonts w:ascii="Verdana" w:hAnsi="Verdana"/>
          <w:i/>
        </w:rPr>
        <w:t>March 20, 2013</w:t>
      </w:r>
      <w:r w:rsidR="00D760E7">
        <w:rPr>
          <w:rFonts w:ascii="Verdana" w:hAnsi="Verdana"/>
        </w:rPr>
        <w:t xml:space="preserve">. </w:t>
      </w:r>
      <w:r w:rsidRPr="00FC2049">
        <w:rPr>
          <w:rFonts w:ascii="Verdana" w:hAnsi="Verdana"/>
        </w:rPr>
        <w:t xml:space="preserve"> </w:t>
      </w:r>
      <w:r w:rsidR="00D760E7">
        <w:rPr>
          <w:rFonts w:ascii="Verdana" w:hAnsi="Verdana"/>
        </w:rPr>
        <w:t>This includes</w:t>
      </w:r>
      <w:r>
        <w:rPr>
          <w:rFonts w:ascii="Verdana" w:hAnsi="Verdana"/>
        </w:rPr>
        <w:t>:</w:t>
      </w:r>
    </w:p>
    <w:p w:rsidR="00FC2049" w:rsidRDefault="00FC2049" w:rsidP="00FC2049">
      <w:pPr>
        <w:pStyle w:val="ListParagraph"/>
        <w:numPr>
          <w:ilvl w:val="1"/>
          <w:numId w:val="13"/>
        </w:numPr>
        <w:rPr>
          <w:rFonts w:ascii="Verdana" w:hAnsi="Verdana"/>
        </w:rPr>
      </w:pPr>
      <w:r>
        <w:rPr>
          <w:rFonts w:ascii="Verdana" w:hAnsi="Verdana"/>
        </w:rPr>
        <w:t>Rela</w:t>
      </w:r>
      <w:r w:rsidR="00966E9F">
        <w:rPr>
          <w:rFonts w:ascii="Verdana" w:hAnsi="Verdana"/>
        </w:rPr>
        <w:t>tive home evaluation (DPP 1276)</w:t>
      </w:r>
      <w:r w:rsidR="0030161C">
        <w:rPr>
          <w:rFonts w:ascii="Verdana" w:hAnsi="Verdana"/>
        </w:rPr>
        <w:t xml:space="preserve"> </w:t>
      </w:r>
      <w:r w:rsidR="00963F73">
        <w:rPr>
          <w:rFonts w:ascii="Verdana" w:hAnsi="Verdana"/>
        </w:rPr>
        <w:t>with AOC check approved by the FSOS</w:t>
      </w:r>
      <w:r>
        <w:rPr>
          <w:rFonts w:ascii="Verdana" w:hAnsi="Verdana"/>
        </w:rPr>
        <w:t>;</w:t>
      </w:r>
    </w:p>
    <w:p w:rsidR="00FC2049" w:rsidRDefault="00FC2049" w:rsidP="00FC2049">
      <w:pPr>
        <w:pStyle w:val="ListParagraph"/>
        <w:numPr>
          <w:ilvl w:val="1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The investigative CQA </w:t>
      </w:r>
      <w:r w:rsidR="00966E9F">
        <w:rPr>
          <w:rFonts w:ascii="Verdana" w:hAnsi="Verdana"/>
        </w:rPr>
        <w:t xml:space="preserve">substantiating abuse/neglect </w:t>
      </w:r>
      <w:r>
        <w:rPr>
          <w:rFonts w:ascii="Verdana" w:hAnsi="Verdana"/>
        </w:rPr>
        <w:t>approved in TWIST;</w:t>
      </w:r>
      <w:r w:rsidR="0030161C">
        <w:rPr>
          <w:rFonts w:ascii="Verdana" w:hAnsi="Verdana"/>
        </w:rPr>
        <w:t xml:space="preserve"> and</w:t>
      </w:r>
    </w:p>
    <w:p w:rsidR="0030161C" w:rsidRDefault="00966E9F" w:rsidP="00FC2049">
      <w:pPr>
        <w:pStyle w:val="ListParagraph"/>
        <w:numPr>
          <w:ilvl w:val="1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The KC-01 </w:t>
      </w:r>
      <w:r w:rsidR="007A2388">
        <w:rPr>
          <w:rFonts w:ascii="Verdana" w:hAnsi="Verdana"/>
        </w:rPr>
        <w:t xml:space="preserve">completed and signed </w:t>
      </w:r>
      <w:r w:rsidR="0030161C">
        <w:rPr>
          <w:rFonts w:ascii="Verdana" w:hAnsi="Verdana"/>
        </w:rPr>
        <w:t>(this information is captured on the checklist).</w:t>
      </w:r>
    </w:p>
    <w:p w:rsidR="0030161C" w:rsidRPr="0030161C" w:rsidRDefault="0030161C" w:rsidP="0030161C">
      <w:pPr>
        <w:pStyle w:val="ListParagraph"/>
        <w:numPr>
          <w:ilvl w:val="0"/>
          <w:numId w:val="13"/>
        </w:numPr>
        <w:ind w:left="630"/>
        <w:rPr>
          <w:rFonts w:ascii="Verdana" w:hAnsi="Verdana"/>
        </w:rPr>
      </w:pPr>
      <w:r w:rsidRPr="0030161C">
        <w:rPr>
          <w:rFonts w:ascii="Verdana" w:hAnsi="Verdana"/>
        </w:rPr>
        <w:t xml:space="preserve">This approval along with the </w:t>
      </w:r>
      <w:r w:rsidR="00D760E7">
        <w:rPr>
          <w:rFonts w:ascii="Verdana" w:hAnsi="Verdana"/>
        </w:rPr>
        <w:t xml:space="preserve">KIM 78KC-Kinship </w:t>
      </w:r>
      <w:r w:rsidRPr="0030161C">
        <w:rPr>
          <w:rFonts w:ascii="Verdana" w:hAnsi="Verdana"/>
        </w:rPr>
        <w:t xml:space="preserve">Care Financial Assistance </w:t>
      </w:r>
      <w:r w:rsidR="00D760E7">
        <w:rPr>
          <w:rFonts w:ascii="Verdana" w:hAnsi="Verdana"/>
        </w:rPr>
        <w:t>Application must be received by</w:t>
      </w:r>
      <w:r w:rsidRPr="0030161C">
        <w:rPr>
          <w:rFonts w:ascii="Verdana" w:hAnsi="Verdana"/>
        </w:rPr>
        <w:t xml:space="preserve"> the local family support office by </w:t>
      </w:r>
      <w:r w:rsidRPr="00D760E7">
        <w:rPr>
          <w:rFonts w:ascii="Verdana" w:hAnsi="Verdana"/>
          <w:i/>
        </w:rPr>
        <w:t>March 31, 2013</w:t>
      </w:r>
      <w:r w:rsidRPr="0030161C">
        <w:rPr>
          <w:rFonts w:ascii="Verdana" w:hAnsi="Verdana"/>
        </w:rPr>
        <w:t>.</w:t>
      </w:r>
    </w:p>
    <w:p w:rsidR="00FC2049" w:rsidRDefault="00FC2049" w:rsidP="0030161C">
      <w:pPr>
        <w:rPr>
          <w:rFonts w:ascii="Verdana" w:hAnsi="Verdana"/>
          <w:szCs w:val="22"/>
        </w:rPr>
      </w:pPr>
    </w:p>
    <w:p w:rsidR="00D760E7" w:rsidRDefault="00D760E7" w:rsidP="0030161C">
      <w:pPr>
        <w:rPr>
          <w:rFonts w:ascii="Verdana" w:hAnsi="Verdana"/>
          <w:szCs w:val="22"/>
        </w:rPr>
      </w:pPr>
    </w:p>
    <w:p w:rsidR="00D760E7" w:rsidRDefault="00D760E7" w:rsidP="0030161C">
      <w:pPr>
        <w:rPr>
          <w:rFonts w:ascii="Verdana" w:hAnsi="Verdana"/>
          <w:szCs w:val="22"/>
        </w:rPr>
      </w:pPr>
    </w:p>
    <w:p w:rsidR="00D760E7" w:rsidRPr="0030161C" w:rsidRDefault="00D760E7" w:rsidP="0030161C">
      <w:pPr>
        <w:rPr>
          <w:rFonts w:ascii="Verdana" w:hAnsi="Verdana"/>
          <w:szCs w:val="22"/>
        </w:rPr>
      </w:pPr>
    </w:p>
    <w:p w:rsidR="00BE6B02" w:rsidRPr="004062E2" w:rsidRDefault="00BE6B02" w:rsidP="00BE6B02">
      <w:pPr>
        <w:rPr>
          <w:rFonts w:ascii="Verdana" w:hAnsi="Verdana"/>
          <w:b/>
          <w:szCs w:val="22"/>
        </w:rPr>
      </w:pPr>
      <w:r w:rsidRPr="004062E2">
        <w:rPr>
          <w:rFonts w:ascii="Verdana" w:hAnsi="Verdana"/>
          <w:b/>
          <w:szCs w:val="22"/>
        </w:rPr>
        <w:lastRenderedPageBreak/>
        <w:t>New Investigations</w:t>
      </w:r>
      <w:r w:rsidR="00966E9F">
        <w:rPr>
          <w:rFonts w:ascii="Verdana" w:hAnsi="Verdana"/>
          <w:b/>
          <w:szCs w:val="22"/>
        </w:rPr>
        <w:t xml:space="preserve"> coming in between today and March 31</w:t>
      </w:r>
      <w:r w:rsidR="00966E9F" w:rsidRPr="00966E9F">
        <w:rPr>
          <w:rFonts w:ascii="Verdana" w:hAnsi="Verdana"/>
          <w:b/>
          <w:szCs w:val="22"/>
          <w:vertAlign w:val="superscript"/>
        </w:rPr>
        <w:t>st</w:t>
      </w:r>
      <w:r w:rsidR="004062E2" w:rsidRPr="004062E2">
        <w:rPr>
          <w:rFonts w:ascii="Verdana" w:hAnsi="Verdana"/>
          <w:b/>
          <w:szCs w:val="22"/>
        </w:rPr>
        <w:t>:</w:t>
      </w:r>
    </w:p>
    <w:p w:rsidR="00080C8B" w:rsidRDefault="00D760E7" w:rsidP="004062E2">
      <w:pPr>
        <w:pStyle w:val="ListParagraph"/>
        <w:numPr>
          <w:ilvl w:val="0"/>
          <w:numId w:val="13"/>
        </w:numPr>
        <w:ind w:left="630"/>
        <w:rPr>
          <w:rFonts w:ascii="Verdana" w:hAnsi="Verdana"/>
        </w:rPr>
      </w:pPr>
      <w:r>
        <w:rPr>
          <w:rFonts w:ascii="Verdana" w:hAnsi="Verdana"/>
        </w:rPr>
        <w:t>Since the timeframes a</w:t>
      </w:r>
      <w:r w:rsidR="000126A3">
        <w:rPr>
          <w:rFonts w:ascii="Verdana" w:hAnsi="Verdana"/>
        </w:rPr>
        <w:t>re</w:t>
      </w:r>
      <w:bookmarkStart w:id="0" w:name="_GoBack"/>
      <w:bookmarkEnd w:id="0"/>
      <w:r>
        <w:rPr>
          <w:rFonts w:ascii="Verdana" w:hAnsi="Verdana"/>
        </w:rPr>
        <w:t xml:space="preserve"> so tight to complete all of the necessary paperwork</w:t>
      </w:r>
      <w:r w:rsidR="00966E9F">
        <w:rPr>
          <w:rFonts w:ascii="Verdana" w:hAnsi="Verdana"/>
        </w:rPr>
        <w:t xml:space="preserve"> prior to the moratorium</w:t>
      </w:r>
      <w:r>
        <w:rPr>
          <w:rFonts w:ascii="Verdana" w:hAnsi="Verdana"/>
        </w:rPr>
        <w:t>, t</w:t>
      </w:r>
      <w:r w:rsidR="004062E2">
        <w:rPr>
          <w:rFonts w:ascii="Verdana" w:hAnsi="Verdana"/>
        </w:rPr>
        <w:t>he SSW should</w:t>
      </w:r>
      <w:r w:rsidR="00BE6B02">
        <w:rPr>
          <w:rFonts w:ascii="Verdana" w:hAnsi="Verdana"/>
        </w:rPr>
        <w:t xml:space="preserve"> refer the relative to the local family support office for K-TAP, Medicaid or KCH</w:t>
      </w:r>
      <w:r w:rsidR="004062E2">
        <w:rPr>
          <w:rFonts w:ascii="Verdana" w:hAnsi="Verdana"/>
        </w:rPr>
        <w:t>IP and possible</w:t>
      </w:r>
      <w:r w:rsidR="00BE6B02">
        <w:rPr>
          <w:rFonts w:ascii="Verdana" w:hAnsi="Verdana"/>
        </w:rPr>
        <w:t xml:space="preserve"> benefits under the Supplemental Nutrition Assistance Program (SNAP), formerly known as the Food Stamps Program.  </w:t>
      </w:r>
    </w:p>
    <w:p w:rsidR="004062E2" w:rsidRDefault="004062E2" w:rsidP="00BE6B02">
      <w:pPr>
        <w:rPr>
          <w:rFonts w:ascii="Verdana" w:hAnsi="Verdana"/>
          <w:b/>
        </w:rPr>
      </w:pPr>
    </w:p>
    <w:p w:rsidR="00BE6B02" w:rsidRPr="00BE6B02" w:rsidRDefault="00BE6B02" w:rsidP="00BE6B02">
      <w:pPr>
        <w:rPr>
          <w:rFonts w:ascii="Verdana" w:hAnsi="Verdana"/>
        </w:rPr>
      </w:pPr>
      <w:r>
        <w:rPr>
          <w:rFonts w:ascii="Verdana" w:hAnsi="Verdana"/>
        </w:rPr>
        <w:t>As</w:t>
      </w:r>
      <w:r w:rsidR="00966E9F">
        <w:rPr>
          <w:rFonts w:ascii="Verdana" w:hAnsi="Verdana"/>
        </w:rPr>
        <w:t xml:space="preserve"> a result of these changes, SOP </w:t>
      </w:r>
      <w:r>
        <w:rPr>
          <w:rFonts w:ascii="Verdana" w:hAnsi="Verdana"/>
        </w:rPr>
        <w:t xml:space="preserve">affected </w:t>
      </w:r>
      <w:r w:rsidR="00966E9F">
        <w:rPr>
          <w:rFonts w:ascii="Verdana" w:hAnsi="Verdana"/>
        </w:rPr>
        <w:t xml:space="preserve">is </w:t>
      </w:r>
      <w:r w:rsidR="004062E2">
        <w:rPr>
          <w:rFonts w:ascii="Verdana" w:hAnsi="Verdana"/>
        </w:rPr>
        <w:t xml:space="preserve">currently being </w:t>
      </w:r>
      <w:r w:rsidR="00966E9F">
        <w:rPr>
          <w:rFonts w:ascii="Verdana" w:hAnsi="Verdana"/>
        </w:rPr>
        <w:t>revised and</w:t>
      </w:r>
      <w:r>
        <w:rPr>
          <w:rFonts w:ascii="Verdana" w:hAnsi="Verdana"/>
        </w:rPr>
        <w:t xml:space="preserve"> will </w:t>
      </w:r>
      <w:r w:rsidR="00966E9F">
        <w:rPr>
          <w:rFonts w:ascii="Verdana" w:hAnsi="Verdana"/>
        </w:rPr>
        <w:t>be issued by mid-March to allow for staff review and training.  U</w:t>
      </w:r>
      <w:r>
        <w:rPr>
          <w:rFonts w:ascii="Verdana" w:hAnsi="Verdana"/>
        </w:rPr>
        <w:t xml:space="preserve">ntil this time, please contact </w:t>
      </w:r>
      <w:hyperlink r:id="rId8" w:history="1">
        <w:r w:rsidR="000126A3" w:rsidRPr="005473B4">
          <w:rPr>
            <w:rStyle w:val="Hyperlink"/>
            <w:rFonts w:ascii="Verdana" w:hAnsi="Verdana"/>
          </w:rPr>
          <w:t>lisaa.durbin@ky.gov</w:t>
        </w:r>
      </w:hyperlink>
      <w:r w:rsidR="000126A3">
        <w:rPr>
          <w:rFonts w:ascii="Verdana" w:hAnsi="Verdana"/>
        </w:rPr>
        <w:t xml:space="preserve"> </w:t>
      </w:r>
      <w:r>
        <w:rPr>
          <w:rFonts w:ascii="Verdana" w:hAnsi="Verdana"/>
        </w:rPr>
        <w:t>(502) 564-</w:t>
      </w:r>
      <w:r w:rsidR="004062E2">
        <w:rPr>
          <w:rFonts w:ascii="Verdana" w:hAnsi="Verdana"/>
        </w:rPr>
        <w:t>2136, ext. 3567 with any</w:t>
      </w:r>
      <w:r w:rsidR="00966E9F">
        <w:rPr>
          <w:rFonts w:ascii="Verdana" w:hAnsi="Verdana"/>
        </w:rPr>
        <w:t xml:space="preserve"> questions regarding this material</w:t>
      </w:r>
      <w:r w:rsidR="004062E2">
        <w:rPr>
          <w:rFonts w:ascii="Verdana" w:hAnsi="Verdana"/>
        </w:rPr>
        <w:t xml:space="preserve">.  </w:t>
      </w:r>
      <w:r w:rsidRPr="00BE6B02">
        <w:rPr>
          <w:rFonts w:ascii="Verdana" w:hAnsi="Verdana"/>
        </w:rPr>
        <w:t xml:space="preserve"> </w:t>
      </w:r>
    </w:p>
    <w:p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406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5" w:rsidRDefault="00AA1E65">
      <w:r>
        <w:separator/>
      </w:r>
    </w:p>
  </w:endnote>
  <w:endnote w:type="continuationSeparator" w:id="0">
    <w:p w:rsidR="00AA1E65" w:rsidRDefault="00AA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4BC44" wp14:editId="4B275C1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79BDEDD" wp14:editId="71C19A4D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5" w:rsidRDefault="00AA1E65">
      <w:r>
        <w:separator/>
      </w:r>
    </w:p>
  </w:footnote>
  <w:footnote w:type="continuationSeparator" w:id="0">
    <w:p w:rsidR="00AA1E65" w:rsidRDefault="00AA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60753" wp14:editId="0463D7D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919666E" wp14:editId="2E7B4887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A3038" wp14:editId="1838B1A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C2109" wp14:editId="3A6C062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30161C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1987"/>
    <w:rsid w:val="003D5657"/>
    <w:rsid w:val="003F166A"/>
    <w:rsid w:val="004062E2"/>
    <w:rsid w:val="00427A0E"/>
    <w:rsid w:val="00436673"/>
    <w:rsid w:val="00447085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92735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73643"/>
    <w:rsid w:val="00AA1E65"/>
    <w:rsid w:val="00AC036F"/>
    <w:rsid w:val="00AE21C3"/>
    <w:rsid w:val="00AF18A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a.durbin@ky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6EC63-F763-4ED9-9277-9918DDE08CA6}"/>
</file>

<file path=customXml/itemProps2.xml><?xml version="1.0" encoding="utf-8"?>
<ds:datastoreItem xmlns:ds="http://schemas.openxmlformats.org/officeDocument/2006/customXml" ds:itemID="{7EA3BACC-0DE7-4483-9819-E2E374123492}"/>
</file>

<file path=customXml/itemProps3.xml><?xml version="1.0" encoding="utf-8"?>
<ds:datastoreItem xmlns:ds="http://schemas.openxmlformats.org/officeDocument/2006/customXml" ds:itemID="{685CCA09-5C46-44F6-8204-3EC66FB7B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13-04 Kinship Care Moratorium</dc:title>
  <dc:creator>Beth.Holbrook</dc:creator>
  <cp:lastModifiedBy>sarah.cooper</cp:lastModifiedBy>
  <cp:revision>2</cp:revision>
  <cp:lastPrinted>2013-02-25T20:14:00Z</cp:lastPrinted>
  <dcterms:created xsi:type="dcterms:W3CDTF">2013-02-25T20:28:00Z</dcterms:created>
  <dcterms:modified xsi:type="dcterms:W3CDTF">2013-02-25T20:28:00Z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20500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